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9BC4" w14:textId="13A8B4D1" w:rsidR="00606B13" w:rsidRPr="00561EAB" w:rsidRDefault="00561EAB" w:rsidP="00606B13">
      <w:pPr>
        <w:rPr>
          <w:b/>
          <w:bCs/>
          <w:u w:val="single"/>
        </w:rPr>
      </w:pPr>
      <w:r w:rsidRPr="00561EAB">
        <w:rPr>
          <w:b/>
          <w:bCs/>
          <w:u w:val="single"/>
        </w:rPr>
        <w:t xml:space="preserve">Common Questions </w:t>
      </w:r>
      <w:proofErr w:type="gramStart"/>
      <w:r w:rsidRPr="00561EAB">
        <w:rPr>
          <w:b/>
          <w:bCs/>
          <w:u w:val="single"/>
        </w:rPr>
        <w:t>From</w:t>
      </w:r>
      <w:proofErr w:type="gramEnd"/>
      <w:r w:rsidRPr="00561EAB">
        <w:rPr>
          <w:b/>
          <w:bCs/>
          <w:u w:val="single"/>
        </w:rPr>
        <w:t xml:space="preserve"> Businesses and Organizations When a Staff Tests Positive:</w:t>
      </w:r>
    </w:p>
    <w:p w14:paraId="66C4DA7C" w14:textId="77777777" w:rsidR="00606B13" w:rsidRDefault="00606B13" w:rsidP="00606B13"/>
    <w:p w14:paraId="461FAA90" w14:textId="2B3D2362" w:rsidR="00606B13" w:rsidRDefault="008C2116" w:rsidP="00606B13">
      <w:r>
        <w:t>Updates will be made to this page as the state changes its guidance going forward.</w:t>
      </w:r>
      <w:r w:rsidR="00D45D1A">
        <w:t xml:space="preserve"> Individuals testing positive are encouraged to visit their town website</w:t>
      </w:r>
      <w:r w:rsidR="00DD36E1">
        <w:t xml:space="preserve"> </w:t>
      </w:r>
      <w:r w:rsidR="00705BA2">
        <w:t xml:space="preserve">and the MA Department of Health website </w:t>
      </w:r>
      <w:r w:rsidR="00DD36E1">
        <w:t>to view current isolation and quarantine guid</w:t>
      </w:r>
      <w:r w:rsidR="00DF13D5">
        <w:t>elines</w:t>
      </w:r>
      <w:r w:rsidR="00DD36E1">
        <w:t xml:space="preserve">. They may also visit </w:t>
      </w:r>
      <w:hyperlink r:id="rId5" w:history="1">
        <w:r w:rsidR="00DD36E1" w:rsidRPr="00872A04">
          <w:rPr>
            <w:rStyle w:val="Hyperlink"/>
          </w:rPr>
          <w:t>http://isol8.mass.gov</w:t>
        </w:r>
      </w:hyperlink>
      <w:r w:rsidR="00DD36E1">
        <w:t xml:space="preserve"> for </w:t>
      </w:r>
      <w:r w:rsidR="003F5448">
        <w:t>more information.</w:t>
      </w:r>
    </w:p>
    <w:p w14:paraId="542875FB" w14:textId="2F43122D" w:rsidR="008C2116" w:rsidRDefault="008C2116" w:rsidP="00606B13"/>
    <w:p w14:paraId="19B467C9" w14:textId="3C8B622F" w:rsidR="008F6DB9" w:rsidRDefault="00277AC8" w:rsidP="00606B13">
      <w:pPr>
        <w:rPr>
          <w:b/>
          <w:bCs/>
        </w:rPr>
      </w:pPr>
      <w:r w:rsidRPr="00DD2CCC">
        <w:rPr>
          <w:b/>
          <w:bCs/>
        </w:rPr>
        <w:t>Q: My employee tested positive.</w:t>
      </w:r>
      <w:r w:rsidR="00355DB7">
        <w:rPr>
          <w:b/>
          <w:bCs/>
        </w:rPr>
        <w:t xml:space="preserve"> </w:t>
      </w:r>
      <w:r w:rsidR="008F6DB9">
        <w:rPr>
          <w:b/>
          <w:bCs/>
        </w:rPr>
        <w:t>What should I do first?</w:t>
      </w:r>
    </w:p>
    <w:p w14:paraId="4A426D74" w14:textId="4096ADD6" w:rsidR="008F6DB9" w:rsidRDefault="008F6DB9" w:rsidP="00606B13">
      <w:r>
        <w:rPr>
          <w:b/>
          <w:bCs/>
        </w:rPr>
        <w:t xml:space="preserve">A: </w:t>
      </w:r>
      <w:r>
        <w:t xml:space="preserve">Find out what day the person first started having symptoms and the day they tested positive. Whichever one came first is their “Day 0”. Count backward 48 hours to </w:t>
      </w:r>
      <w:r w:rsidR="00566BED">
        <w:t>determine</w:t>
      </w:r>
      <w:r>
        <w:t xml:space="preserve"> when they started being infectious.</w:t>
      </w:r>
      <w:r w:rsidR="0049783C">
        <w:t xml:space="preserve"> </w:t>
      </w:r>
      <w:r w:rsidR="00566BED">
        <w:t>Confirm</w:t>
      </w:r>
      <w:r w:rsidR="0049783C">
        <w:t xml:space="preserve"> whether they were </w:t>
      </w:r>
      <w:r w:rsidR="00566BED">
        <w:t>onsite</w:t>
      </w:r>
      <w:r w:rsidR="0049783C">
        <w:t xml:space="preserve"> during those 48 hours</w:t>
      </w:r>
      <w:r w:rsidR="00D015CC">
        <w:t>,</w:t>
      </w:r>
      <w:r w:rsidR="0049783C">
        <w:t xml:space="preserve"> or anytime after</w:t>
      </w:r>
      <w:r w:rsidR="00D015CC">
        <w:t>ward for the next 10 days after their test or symptoms began</w:t>
      </w:r>
      <w:r w:rsidR="0049783C">
        <w:t xml:space="preserve">. </w:t>
      </w:r>
      <w:r w:rsidR="0049783C" w:rsidRPr="007368B5">
        <w:rPr>
          <w:u w:val="single"/>
        </w:rPr>
        <w:t xml:space="preserve">This is the </w:t>
      </w:r>
      <w:r w:rsidR="00D015CC" w:rsidRPr="007368B5">
        <w:rPr>
          <w:u w:val="single"/>
        </w:rPr>
        <w:t xml:space="preserve">full </w:t>
      </w:r>
      <w:r w:rsidR="0049783C" w:rsidRPr="007368B5">
        <w:rPr>
          <w:u w:val="single"/>
        </w:rPr>
        <w:t>window of time when they could have b</w:t>
      </w:r>
      <w:r w:rsidR="00457AE1" w:rsidRPr="007368B5">
        <w:rPr>
          <w:u w:val="single"/>
        </w:rPr>
        <w:t>een at work while contagious.</w:t>
      </w:r>
    </w:p>
    <w:p w14:paraId="10E4F5C1" w14:textId="3AB495CD" w:rsidR="00457AE1" w:rsidRDefault="00457AE1" w:rsidP="00606B13"/>
    <w:p w14:paraId="3CE3A527" w14:textId="2784D7E6" w:rsidR="00457AE1" w:rsidRPr="00735EBC" w:rsidRDefault="00457AE1" w:rsidP="00606B13">
      <w:pPr>
        <w:rPr>
          <w:b/>
          <w:bCs/>
        </w:rPr>
      </w:pPr>
      <w:r w:rsidRPr="00735EBC">
        <w:rPr>
          <w:b/>
          <w:bCs/>
        </w:rPr>
        <w:t xml:space="preserve">Q: I </w:t>
      </w:r>
      <w:r w:rsidR="00735EBC" w:rsidRPr="00735EBC">
        <w:rPr>
          <w:b/>
          <w:bCs/>
        </w:rPr>
        <w:t>have confirmed</w:t>
      </w:r>
      <w:r w:rsidRPr="00735EBC">
        <w:rPr>
          <w:b/>
          <w:bCs/>
        </w:rPr>
        <w:t xml:space="preserve"> my employee was at work while contagious. What do I do next?</w:t>
      </w:r>
    </w:p>
    <w:p w14:paraId="236777EF" w14:textId="4128BC53" w:rsidR="00595C1A" w:rsidRDefault="00457AE1" w:rsidP="00606B13">
      <w:r w:rsidRPr="00735EBC">
        <w:rPr>
          <w:b/>
          <w:bCs/>
        </w:rPr>
        <w:t>A:</w:t>
      </w:r>
      <w:r>
        <w:t xml:space="preserve"> Figure out </w:t>
      </w:r>
      <w:r w:rsidR="00623DA5">
        <w:t xml:space="preserve">exactly </w:t>
      </w:r>
      <w:r>
        <w:t xml:space="preserve">who was in </w:t>
      </w:r>
      <w:r w:rsidRPr="008B661E">
        <w:rPr>
          <w:u w:val="single"/>
        </w:rPr>
        <w:t>close contact</w:t>
      </w:r>
      <w:r>
        <w:t xml:space="preserve"> with them. Wh</w:t>
      </w:r>
      <w:r w:rsidR="00735EBC">
        <w:t>ich employees</w:t>
      </w:r>
      <w:r>
        <w:t xml:space="preserve"> worked </w:t>
      </w:r>
      <w:r w:rsidR="00735EBC">
        <w:t xml:space="preserve">near them </w:t>
      </w:r>
      <w:r>
        <w:t>on the same shift</w:t>
      </w:r>
      <w:r w:rsidR="00623DA5">
        <w:t xml:space="preserve"> and </w:t>
      </w:r>
      <w:r w:rsidR="00894D2D">
        <w:t xml:space="preserve">which patrons </w:t>
      </w:r>
      <w:r w:rsidR="00735EBC">
        <w:t>they helped</w:t>
      </w:r>
      <w:r w:rsidR="001B1F91">
        <w:t xml:space="preserve">. </w:t>
      </w:r>
      <w:r w:rsidR="00735EBC">
        <w:t>Determine whether any of those</w:t>
      </w:r>
      <w:r w:rsidR="001B1F91">
        <w:t xml:space="preserve"> interactions </w:t>
      </w:r>
      <w:r w:rsidR="00735EBC">
        <w:t>o</w:t>
      </w:r>
      <w:r w:rsidR="001B1F91">
        <w:t>ccurred</w:t>
      </w:r>
      <w:r w:rsidR="00735EBC">
        <w:t>:</w:t>
      </w:r>
      <w:r w:rsidR="001B1F91">
        <w:t xml:space="preserve"> 1) indoors, 2) within 6 feet of each other, </w:t>
      </w:r>
      <w:r w:rsidR="008231F7">
        <w:t xml:space="preserve">and </w:t>
      </w:r>
      <w:r w:rsidR="001B1F91">
        <w:t xml:space="preserve">3) </w:t>
      </w:r>
      <w:r w:rsidR="008231F7">
        <w:t xml:space="preserve">lasted </w:t>
      </w:r>
      <w:r w:rsidR="001B1F91">
        <w:t>15 minutes or more</w:t>
      </w:r>
      <w:r w:rsidR="008B661E">
        <w:t xml:space="preserve"> (total, not necessarily 15 minutes in a row)</w:t>
      </w:r>
      <w:r w:rsidR="00595C1A">
        <w:t xml:space="preserve">. </w:t>
      </w:r>
      <w:r w:rsidR="00595C1A" w:rsidRPr="00623DA5">
        <w:rPr>
          <w:u w:val="single"/>
        </w:rPr>
        <w:t xml:space="preserve">All 3 criteria must be met for </w:t>
      </w:r>
      <w:r w:rsidR="008231F7" w:rsidRPr="00623DA5">
        <w:rPr>
          <w:u w:val="single"/>
        </w:rPr>
        <w:t>an exposure</w:t>
      </w:r>
      <w:r w:rsidR="00595C1A" w:rsidRPr="00623DA5">
        <w:rPr>
          <w:u w:val="single"/>
        </w:rPr>
        <w:t xml:space="preserve"> to be considered close contact.</w:t>
      </w:r>
    </w:p>
    <w:p w14:paraId="2B41B24A" w14:textId="77777777" w:rsidR="00595C1A" w:rsidRDefault="00595C1A" w:rsidP="00606B13"/>
    <w:p w14:paraId="32D8344E" w14:textId="4D952438" w:rsidR="00595C1A" w:rsidRPr="008231F7" w:rsidRDefault="00595C1A" w:rsidP="00606B13">
      <w:pPr>
        <w:rPr>
          <w:b/>
          <w:bCs/>
        </w:rPr>
      </w:pPr>
      <w:r w:rsidRPr="008231F7">
        <w:rPr>
          <w:b/>
          <w:bCs/>
        </w:rPr>
        <w:t xml:space="preserve">Q: I </w:t>
      </w:r>
      <w:r w:rsidR="008231F7" w:rsidRPr="008231F7">
        <w:rPr>
          <w:b/>
          <w:bCs/>
        </w:rPr>
        <w:t xml:space="preserve">figured out </w:t>
      </w:r>
      <w:r w:rsidRPr="008231F7">
        <w:rPr>
          <w:b/>
          <w:bCs/>
        </w:rPr>
        <w:t xml:space="preserve">who was </w:t>
      </w:r>
      <w:r w:rsidR="008231F7" w:rsidRPr="008231F7">
        <w:rPr>
          <w:b/>
          <w:bCs/>
        </w:rPr>
        <w:t>in close contact with the</w:t>
      </w:r>
      <w:r w:rsidRPr="008231F7">
        <w:rPr>
          <w:b/>
          <w:bCs/>
        </w:rPr>
        <w:t xml:space="preserve"> infectious staff member. Now what?</w:t>
      </w:r>
    </w:p>
    <w:p w14:paraId="644FAB72" w14:textId="5C3B0309" w:rsidR="00457AE1" w:rsidRPr="008F6DB9" w:rsidRDefault="00595C1A" w:rsidP="00606B13">
      <w:r w:rsidRPr="008231F7">
        <w:rPr>
          <w:b/>
          <w:bCs/>
        </w:rPr>
        <w:t>A:</w:t>
      </w:r>
      <w:r>
        <w:t xml:space="preserve"> Determine if any of those </w:t>
      </w:r>
      <w:r w:rsidR="007368B5">
        <w:t xml:space="preserve">exposed </w:t>
      </w:r>
      <w:r>
        <w:t>people are not fully vaccinated.</w:t>
      </w:r>
      <w:r w:rsidR="009053A0">
        <w:t xml:space="preserve"> Fully vaccinated means they got </w:t>
      </w:r>
      <w:proofErr w:type="gramStart"/>
      <w:r w:rsidR="009053A0">
        <w:t>both shots (Pfizer or Moderna) or</w:t>
      </w:r>
      <w:proofErr w:type="gramEnd"/>
      <w:r w:rsidR="009053A0">
        <w:t xml:space="preserve"> </w:t>
      </w:r>
      <w:r w:rsidR="00DE3D41">
        <w:t>one J&amp;J shot at least 14 days before their exposure.</w:t>
      </w:r>
      <w:r w:rsidR="009053A0">
        <w:t xml:space="preserve"> If you do not know or they do not tell you, they </w:t>
      </w:r>
      <w:r w:rsidR="00DE5897">
        <w:t xml:space="preserve">will </w:t>
      </w:r>
      <w:r w:rsidR="009053A0">
        <w:t xml:space="preserve">need to </w:t>
      </w:r>
      <w:r w:rsidR="00DE5897">
        <w:t>be given</w:t>
      </w:r>
      <w:r w:rsidR="009053A0">
        <w:t xml:space="preserve"> quarantine and testing guidance. </w:t>
      </w:r>
      <w:r w:rsidR="009053A0" w:rsidRPr="00863D50">
        <w:rPr>
          <w:u w:val="single"/>
        </w:rPr>
        <w:t xml:space="preserve">This guidance only applies to people who are </w:t>
      </w:r>
      <w:r w:rsidR="00DE5897" w:rsidRPr="00863D50">
        <w:rPr>
          <w:u w:val="single"/>
        </w:rPr>
        <w:t xml:space="preserve">not fully vaccinated AND interacted indoors with the infectious person </w:t>
      </w:r>
      <w:r w:rsidR="00863D50" w:rsidRPr="00863D50">
        <w:rPr>
          <w:u w:val="single"/>
        </w:rPr>
        <w:t>within 6 feet for 15 minutes or more.</w:t>
      </w:r>
    </w:p>
    <w:p w14:paraId="0CEE9E49" w14:textId="77777777" w:rsidR="008F6DB9" w:rsidRDefault="008F6DB9" w:rsidP="00606B13">
      <w:pPr>
        <w:rPr>
          <w:b/>
          <w:bCs/>
        </w:rPr>
      </w:pPr>
    </w:p>
    <w:p w14:paraId="61F08E3A" w14:textId="77777777" w:rsidR="005F5324" w:rsidRDefault="008F6DB9" w:rsidP="00606B13">
      <w:pPr>
        <w:rPr>
          <w:b/>
          <w:bCs/>
        </w:rPr>
      </w:pPr>
      <w:r>
        <w:rPr>
          <w:b/>
          <w:bCs/>
        </w:rPr>
        <w:t xml:space="preserve">Q: </w:t>
      </w:r>
      <w:r w:rsidR="005F5324">
        <w:rPr>
          <w:b/>
          <w:bCs/>
        </w:rPr>
        <w:t>What is the quarantine and testing guidance for a close contact who is not fully vaccinated?</w:t>
      </w:r>
    </w:p>
    <w:p w14:paraId="4167F053" w14:textId="48F500A7" w:rsidR="005F5324" w:rsidRDefault="005F5324" w:rsidP="00606B13">
      <w:r>
        <w:rPr>
          <w:b/>
          <w:bCs/>
        </w:rPr>
        <w:t xml:space="preserve">A. </w:t>
      </w:r>
      <w:r>
        <w:t>There are 3 possibilities. The shortest one is a total of 7 days at home. The</w:t>
      </w:r>
      <w:r w:rsidR="00020F11">
        <w:t>y will need to stay home and get a rapid or PCR test on the 5</w:t>
      </w:r>
      <w:r w:rsidR="00020F11" w:rsidRPr="00020F11">
        <w:rPr>
          <w:vertAlign w:val="superscript"/>
        </w:rPr>
        <w:t>th</w:t>
      </w:r>
      <w:r w:rsidR="00020F11">
        <w:t xml:space="preserve"> day or later after their exposure. If they were exposed on Monday, they should gets on </w:t>
      </w:r>
      <w:r w:rsidR="002760B0">
        <w:t xml:space="preserve">Saturday or later for the most accurate result. If the result is negative and they do not have any new, unexplained symptoms, they may exit quarantine on </w:t>
      </w:r>
      <w:r w:rsidR="001F2DF6">
        <w:t>Tuesday, the 8</w:t>
      </w:r>
      <w:r w:rsidR="001F2DF6" w:rsidRPr="001F2DF6">
        <w:rPr>
          <w:vertAlign w:val="superscript"/>
        </w:rPr>
        <w:t>th</w:t>
      </w:r>
      <w:r w:rsidR="001F2DF6">
        <w:t xml:space="preserve"> day. Once out of quarantine, they may return to work, school, the grocery store, etc. They should watch for any new symptoms for one more week and get a repeat test if any appear.</w:t>
      </w:r>
    </w:p>
    <w:p w14:paraId="7A26EE5E" w14:textId="013D933A" w:rsidR="007F47A8" w:rsidRDefault="007F47A8" w:rsidP="00606B13"/>
    <w:p w14:paraId="3245D224" w14:textId="4344A6CD" w:rsidR="007F47A8" w:rsidRPr="00711892" w:rsidRDefault="007F47A8" w:rsidP="00606B13">
      <w:pPr>
        <w:rPr>
          <w:b/>
          <w:bCs/>
        </w:rPr>
      </w:pPr>
      <w:r w:rsidRPr="00711892">
        <w:rPr>
          <w:b/>
          <w:bCs/>
        </w:rPr>
        <w:t>Q: What are the other quarantine possibilities?</w:t>
      </w:r>
    </w:p>
    <w:p w14:paraId="3BBFEBED" w14:textId="18E84B87" w:rsidR="007F47A8" w:rsidRDefault="007F47A8" w:rsidP="00606B13">
      <w:r w:rsidRPr="00711892">
        <w:rPr>
          <w:b/>
          <w:bCs/>
        </w:rPr>
        <w:t>A:</w:t>
      </w:r>
      <w:r>
        <w:t xml:space="preserve"> If the person cannot or will not test on the 5</w:t>
      </w:r>
      <w:r w:rsidRPr="007F47A8">
        <w:rPr>
          <w:vertAlign w:val="superscript"/>
        </w:rPr>
        <w:t>th</w:t>
      </w:r>
      <w:r>
        <w:t xml:space="preserve"> day or later, they must stay home for 10 days. If no new, unexplained symptoms appear during that time, they may leave quarantine on the 11</w:t>
      </w:r>
      <w:r w:rsidRPr="007F47A8">
        <w:rPr>
          <w:vertAlign w:val="superscript"/>
        </w:rPr>
        <w:t>th</w:t>
      </w:r>
      <w:r>
        <w:t xml:space="preserve"> day.</w:t>
      </w:r>
      <w:r w:rsidR="00711892">
        <w:t xml:space="preserve"> If any new symptoms that are not explained by another illness appear, they must stay home a total of 14 days, even if they get tested again and the result is negative. This is to account for the possibility of a false negative, and to protect others in the community.</w:t>
      </w:r>
    </w:p>
    <w:p w14:paraId="5AE9F81C" w14:textId="22A64AF8" w:rsidR="005F5324" w:rsidRDefault="005F5324" w:rsidP="00606B13"/>
    <w:p w14:paraId="0068BDD8" w14:textId="77777777" w:rsidR="00711892" w:rsidRPr="0052179F" w:rsidRDefault="00711892" w:rsidP="00711892">
      <w:pPr>
        <w:rPr>
          <w:b/>
          <w:bCs/>
        </w:rPr>
      </w:pPr>
      <w:r w:rsidRPr="0052179F">
        <w:rPr>
          <w:b/>
          <w:bCs/>
        </w:rPr>
        <w:t>Q: Do I need to notify my local health department if an employee or patron tests positive?</w:t>
      </w:r>
    </w:p>
    <w:p w14:paraId="3DC4BB3B" w14:textId="1D620996" w:rsidR="00193124" w:rsidRPr="00193124" w:rsidRDefault="00711892" w:rsidP="00193124">
      <w:pPr>
        <w:rPr>
          <w:rFonts w:eastAsia="Times New Roman"/>
        </w:rPr>
      </w:pPr>
      <w:r w:rsidRPr="00193124">
        <w:rPr>
          <w:b/>
          <w:bCs/>
        </w:rPr>
        <w:t>A:</w:t>
      </w:r>
      <w:r>
        <w:t xml:space="preserve"> No. As of May 2</w:t>
      </w:r>
      <w:r w:rsidR="008946D2">
        <w:t>9, 2021</w:t>
      </w:r>
      <w:r>
        <w:t xml:space="preserve"> when all state COVID-19 business restrictions were lifted, there was no longer a requirement for businesses to report single positive cases to the local Board of Health in Massachusetts. However, </w:t>
      </w:r>
      <w:r w:rsidRPr="00193124">
        <w:rPr>
          <w:u w:val="single"/>
        </w:rPr>
        <w:t xml:space="preserve">if you discover multiple cases at your site within </w:t>
      </w:r>
      <w:r w:rsidR="008946D2">
        <w:rPr>
          <w:u w:val="single"/>
        </w:rPr>
        <w:t xml:space="preserve">2 </w:t>
      </w:r>
      <w:r w:rsidRPr="00193124">
        <w:rPr>
          <w:u w:val="single"/>
        </w:rPr>
        <w:t>week</w:t>
      </w:r>
      <w:r w:rsidR="008946D2">
        <w:rPr>
          <w:u w:val="single"/>
        </w:rPr>
        <w:t>s</w:t>
      </w:r>
      <w:r w:rsidRPr="00193124">
        <w:rPr>
          <w:u w:val="single"/>
        </w:rPr>
        <w:t xml:space="preserve">, </w:t>
      </w:r>
      <w:r w:rsidR="0013342E">
        <w:rPr>
          <w:u w:val="single"/>
        </w:rPr>
        <w:t>please notify us so we can</w:t>
      </w:r>
      <w:r w:rsidRPr="00193124">
        <w:rPr>
          <w:u w:val="single"/>
        </w:rPr>
        <w:t xml:space="preserve"> investigate a possible cluster at the site.</w:t>
      </w:r>
      <w:r w:rsidR="008946D2">
        <w:rPr>
          <w:rFonts w:eastAsia="Times New Roman"/>
        </w:rPr>
        <w:t xml:space="preserve"> Furthermore, as of December 7, 2021, </w:t>
      </w:r>
      <w:r w:rsidR="00193124" w:rsidRPr="00193124">
        <w:rPr>
          <w:rFonts w:eastAsia="Times New Roman"/>
        </w:rPr>
        <w:t>local public health officials in the person’s town of residence</w:t>
      </w:r>
      <w:r w:rsidR="008946D2">
        <w:rPr>
          <w:rFonts w:eastAsia="Times New Roman"/>
        </w:rPr>
        <w:t xml:space="preserve"> are no longer calling every COVID-positive individual to </w:t>
      </w:r>
      <w:r w:rsidR="008946D2">
        <w:rPr>
          <w:rFonts w:eastAsia="Times New Roman"/>
        </w:rPr>
        <w:lastRenderedPageBreak/>
        <w:t>provide isolation and quarantine guidance.</w:t>
      </w:r>
      <w:r w:rsidR="0049676E">
        <w:rPr>
          <w:rFonts w:eastAsia="Times New Roman"/>
        </w:rPr>
        <w:t xml:space="preserve"> Individuals are encouraged to review the guidance posted on their town website and the MA Department of Health website if they have questions about what to do.</w:t>
      </w:r>
      <w:r w:rsidR="003F5448">
        <w:rPr>
          <w:rFonts w:eastAsia="Times New Roman"/>
        </w:rPr>
        <w:t xml:space="preserve"> They may also go to the site </w:t>
      </w:r>
      <w:hyperlink r:id="rId6" w:history="1">
        <w:r w:rsidR="003F5448" w:rsidRPr="00872A04">
          <w:rPr>
            <w:rStyle w:val="Hyperlink"/>
            <w:rFonts w:eastAsia="Times New Roman"/>
          </w:rPr>
          <w:t>http://isol8.mass.gov</w:t>
        </w:r>
      </w:hyperlink>
      <w:r w:rsidR="003F5448">
        <w:rPr>
          <w:rFonts w:eastAsia="Times New Roman"/>
        </w:rPr>
        <w:t xml:space="preserve"> for more information.</w:t>
      </w:r>
    </w:p>
    <w:p w14:paraId="0FB53BE3" w14:textId="77777777" w:rsidR="00711892" w:rsidRDefault="00711892" w:rsidP="00606B13">
      <w:pPr>
        <w:rPr>
          <w:b/>
          <w:bCs/>
        </w:rPr>
      </w:pPr>
    </w:p>
    <w:p w14:paraId="1D7D1B19" w14:textId="50B6CBCC" w:rsidR="0052179F" w:rsidRPr="00DD2CCC" w:rsidRDefault="005F5324" w:rsidP="00606B13">
      <w:pPr>
        <w:rPr>
          <w:b/>
          <w:bCs/>
        </w:rPr>
      </w:pPr>
      <w:r>
        <w:rPr>
          <w:b/>
          <w:bCs/>
        </w:rPr>
        <w:t xml:space="preserve">Q: </w:t>
      </w:r>
      <w:r w:rsidR="008F6DB9">
        <w:rPr>
          <w:b/>
          <w:bCs/>
        </w:rPr>
        <w:t xml:space="preserve">My employee tested positive. </w:t>
      </w:r>
      <w:r w:rsidR="00277AC8" w:rsidRPr="00DD2CCC">
        <w:rPr>
          <w:b/>
          <w:bCs/>
        </w:rPr>
        <w:t>Do I need to shut my site down?</w:t>
      </w:r>
    </w:p>
    <w:p w14:paraId="4DBBA0B8" w14:textId="1DC5068B" w:rsidR="00277AC8" w:rsidRDefault="00277AC8" w:rsidP="00606B13">
      <w:r w:rsidRPr="00DD2CCC">
        <w:rPr>
          <w:b/>
          <w:bCs/>
        </w:rPr>
        <w:t>A:</w:t>
      </w:r>
      <w:r>
        <w:t xml:space="preserve"> Probably not</w:t>
      </w:r>
      <w:r w:rsidR="00355DB7">
        <w:t xml:space="preserve">, unless the majority of your staff are unvaccinated </w:t>
      </w:r>
      <w:r w:rsidR="00643491">
        <w:t xml:space="preserve">and were in close contact with the </w:t>
      </w:r>
      <w:r w:rsidR="00A45ADC">
        <w:t xml:space="preserve">positive </w:t>
      </w:r>
      <w:r w:rsidR="00643491">
        <w:t>individual</w:t>
      </w:r>
      <w:r w:rsidR="00A45ADC">
        <w:t xml:space="preserve"> while they were infectious</w:t>
      </w:r>
      <w:r w:rsidR="00643491">
        <w:t xml:space="preserve">. </w:t>
      </w:r>
      <w:r w:rsidR="00A45ADC">
        <w:t>If that is the case, t</w:t>
      </w:r>
      <w:r w:rsidR="00643491">
        <w:t xml:space="preserve">hose </w:t>
      </w:r>
      <w:r w:rsidR="00A45ADC">
        <w:t xml:space="preserve">staff members </w:t>
      </w:r>
      <w:r w:rsidR="00643491">
        <w:t>will likely</w:t>
      </w:r>
      <w:r w:rsidR="00355DB7">
        <w:t xml:space="preserve"> need to quarantine</w:t>
      </w:r>
      <w:r w:rsidR="00643491">
        <w:t xml:space="preserve">, which may make it difficult to operate as usual. </w:t>
      </w:r>
      <w:r w:rsidR="00EB5161">
        <w:t>The same may be true if most of your patrons were exposed and are unvaccinated (such as preschoolers), since they will need to quarantine for at least 7 days.</w:t>
      </w:r>
    </w:p>
    <w:p w14:paraId="558CCA1B" w14:textId="1532427B" w:rsidR="00DD2CCC" w:rsidRDefault="00DD2CCC" w:rsidP="00606B13"/>
    <w:p w14:paraId="442D25E6" w14:textId="3B03CD4D" w:rsidR="00DD2CCC" w:rsidRPr="00A45ADC" w:rsidRDefault="00DD2CCC" w:rsidP="00606B13">
      <w:pPr>
        <w:rPr>
          <w:b/>
          <w:bCs/>
        </w:rPr>
      </w:pPr>
      <w:r w:rsidRPr="00A45ADC">
        <w:rPr>
          <w:b/>
          <w:bCs/>
        </w:rPr>
        <w:t xml:space="preserve">Q: </w:t>
      </w:r>
      <w:r w:rsidR="00643491" w:rsidRPr="00A45ADC">
        <w:rPr>
          <w:b/>
          <w:bCs/>
        </w:rPr>
        <w:t>My employee tested positive. Do I need to sanitize my entire facility?</w:t>
      </w:r>
    </w:p>
    <w:p w14:paraId="1BE7CA15" w14:textId="3FCA7F02" w:rsidR="00643491" w:rsidRDefault="00643491" w:rsidP="00606B13">
      <w:r w:rsidRPr="00A45ADC">
        <w:rPr>
          <w:b/>
          <w:bCs/>
        </w:rPr>
        <w:t>A:</w:t>
      </w:r>
      <w:r>
        <w:t xml:space="preserve"> No. Normal, regular cleaning is sufficient. </w:t>
      </w:r>
      <w:r w:rsidRPr="00457846">
        <w:rPr>
          <w:u w:val="single"/>
        </w:rPr>
        <w:t xml:space="preserve">Transmission of the virus </w:t>
      </w:r>
      <w:r w:rsidR="001E72E9" w:rsidRPr="00457846">
        <w:rPr>
          <w:u w:val="single"/>
        </w:rPr>
        <w:t>from contact with contaminated objects has proven to be extremely rare.</w:t>
      </w:r>
    </w:p>
    <w:p w14:paraId="5677478B" w14:textId="390074D7" w:rsidR="00A45ADC" w:rsidRDefault="00A45ADC" w:rsidP="00606B13"/>
    <w:p w14:paraId="618F31AC" w14:textId="65BCFE95" w:rsidR="00A45ADC" w:rsidRPr="00911C64" w:rsidRDefault="00A45ADC" w:rsidP="00606B13">
      <w:pPr>
        <w:rPr>
          <w:b/>
          <w:bCs/>
        </w:rPr>
      </w:pPr>
      <w:r w:rsidRPr="00911C64">
        <w:rPr>
          <w:b/>
          <w:bCs/>
        </w:rPr>
        <w:t>Q: My employee tested positive. Do I need to notify all my patrons?</w:t>
      </w:r>
    </w:p>
    <w:p w14:paraId="1E7F795D" w14:textId="254948D5" w:rsidR="00A45ADC" w:rsidRDefault="00A45ADC" w:rsidP="00606B13">
      <w:r w:rsidRPr="00911C64">
        <w:rPr>
          <w:b/>
          <w:bCs/>
        </w:rPr>
        <w:t>A:</w:t>
      </w:r>
      <w:r>
        <w:t xml:space="preserve"> It depends. If the service you provide involved close contact between the staff member and your patrons (hair</w:t>
      </w:r>
      <w:r w:rsidR="002223ED">
        <w:t xml:space="preserve"> salon or beautician, massage or physical therapy</w:t>
      </w:r>
      <w:r w:rsidR="00202920">
        <w:t xml:space="preserve">) or you know your patrons are unvaccinated (preschoolers), you </w:t>
      </w:r>
      <w:r w:rsidR="00272EF9">
        <w:t>should</w:t>
      </w:r>
      <w:r w:rsidR="00202920">
        <w:t xml:space="preserve"> provide notification</w:t>
      </w:r>
      <w:r w:rsidR="00272EF9">
        <w:t xml:space="preserve"> to the best of your ability</w:t>
      </w:r>
      <w:r w:rsidR="00202920">
        <w:t>. Casual, short-term interactions (retail sales, bank teller</w:t>
      </w:r>
      <w:r w:rsidR="00911C64">
        <w:t xml:space="preserve"> or check-in desk, etc.) are unlikely to meet the definition of close contact. See below.</w:t>
      </w:r>
    </w:p>
    <w:p w14:paraId="077BD89E" w14:textId="3531D295" w:rsidR="00911C64" w:rsidRDefault="00911C64" w:rsidP="00606B13"/>
    <w:p w14:paraId="536865E9" w14:textId="484657DF" w:rsidR="00911C64" w:rsidRPr="00457846" w:rsidRDefault="00911C64" w:rsidP="00606B13">
      <w:pPr>
        <w:rPr>
          <w:b/>
          <w:bCs/>
        </w:rPr>
      </w:pPr>
      <w:r w:rsidRPr="00457846">
        <w:rPr>
          <w:b/>
          <w:bCs/>
        </w:rPr>
        <w:t xml:space="preserve">Q: </w:t>
      </w:r>
      <w:r w:rsidR="00EB5161" w:rsidRPr="00457846">
        <w:rPr>
          <w:b/>
          <w:bCs/>
        </w:rPr>
        <w:t xml:space="preserve">Should my positive employee provide </w:t>
      </w:r>
      <w:r w:rsidR="008F20EE" w:rsidRPr="00457846">
        <w:rPr>
          <w:b/>
          <w:bCs/>
        </w:rPr>
        <w:t>a negative test result or a letter from a public health official clearing them before they can return to work?</w:t>
      </w:r>
    </w:p>
    <w:p w14:paraId="25C27187" w14:textId="6388EA94" w:rsidR="00911C64" w:rsidRPr="006A0522" w:rsidRDefault="00911C64" w:rsidP="00606B13">
      <w:pPr>
        <w:rPr>
          <w:u w:val="single"/>
        </w:rPr>
      </w:pPr>
      <w:r w:rsidRPr="006306F5">
        <w:rPr>
          <w:b/>
          <w:bCs/>
        </w:rPr>
        <w:t>A:</w:t>
      </w:r>
      <w:r>
        <w:t xml:space="preserve"> </w:t>
      </w:r>
      <w:r w:rsidR="008F20EE">
        <w:t xml:space="preserve">No. </w:t>
      </w:r>
      <w:r w:rsidR="00CB62FC" w:rsidRPr="006A0522">
        <w:rPr>
          <w:u w:val="single"/>
        </w:rPr>
        <w:t xml:space="preserve">Anyone who has tested positive for COVID may continue to test positive for weeks or months following their infectious period – remnants of the virus may be detected, but </w:t>
      </w:r>
      <w:r w:rsidR="006A0522">
        <w:rPr>
          <w:u w:val="single"/>
        </w:rPr>
        <w:t>this</w:t>
      </w:r>
      <w:r w:rsidR="00CB62FC" w:rsidRPr="006A0522">
        <w:rPr>
          <w:u w:val="single"/>
        </w:rPr>
        <w:t xml:space="preserve"> does not mean they are still contagious.</w:t>
      </w:r>
      <w:r w:rsidR="00CB62FC">
        <w:t xml:space="preserve"> </w:t>
      </w:r>
      <w:r w:rsidR="00E3110F">
        <w:t xml:space="preserve">Only those hospitalized with severe COVID-19 symptoms have been found to be infectious for longer than 10 days. </w:t>
      </w:r>
      <w:r w:rsidR="00212EE7">
        <w:t>Anyone</w:t>
      </w:r>
      <w:r w:rsidR="00E3110F">
        <w:t xml:space="preserve"> at the end of their isolation period </w:t>
      </w:r>
      <w:r w:rsidR="00212EE7">
        <w:t xml:space="preserve">should </w:t>
      </w:r>
      <w:r w:rsidR="00E3110F">
        <w:t xml:space="preserve">check their temperature before returning to work – they should be at least 24 hours without a temperature 100.0 or above without the use of an anti-fever medication before leaving isolation. </w:t>
      </w:r>
      <w:r w:rsidR="006306F5" w:rsidRPr="006306F5">
        <w:rPr>
          <w:rFonts w:eastAsia="Times New Roman"/>
        </w:rPr>
        <w:t>If an employer requires the</w:t>
      </w:r>
      <w:r w:rsidR="006306F5">
        <w:rPr>
          <w:rFonts w:eastAsia="Times New Roman"/>
        </w:rPr>
        <w:t>ir COVID-infected staff</w:t>
      </w:r>
      <w:r w:rsidR="006306F5" w:rsidRPr="006306F5">
        <w:rPr>
          <w:rFonts w:eastAsia="Times New Roman"/>
        </w:rPr>
        <w:t xml:space="preserve"> to stay out longer for any particular reason, the employee should be compensated for that time.</w:t>
      </w:r>
      <w:r w:rsidR="006306F5">
        <w:rPr>
          <w:rFonts w:eastAsia="Times New Roman"/>
        </w:rPr>
        <w:t xml:space="preserve"> </w:t>
      </w:r>
      <w:r w:rsidR="00CB62FC" w:rsidRPr="006A0522">
        <w:rPr>
          <w:u w:val="single"/>
        </w:rPr>
        <w:t xml:space="preserve">Public health officials are </w:t>
      </w:r>
      <w:r w:rsidR="008C1EDC">
        <w:rPr>
          <w:u w:val="single"/>
        </w:rPr>
        <w:t>no longer providing</w:t>
      </w:r>
      <w:r w:rsidR="00CB62FC" w:rsidRPr="006A0522">
        <w:rPr>
          <w:u w:val="single"/>
        </w:rPr>
        <w:t xml:space="preserve"> employers with </w:t>
      </w:r>
      <w:r w:rsidR="005B0576" w:rsidRPr="006A0522">
        <w:rPr>
          <w:u w:val="single"/>
        </w:rPr>
        <w:t>a letter clearing an individual from isolation or quarantine</w:t>
      </w:r>
      <w:r w:rsidR="008C1EDC">
        <w:rPr>
          <w:u w:val="single"/>
        </w:rPr>
        <w:t>.</w:t>
      </w:r>
    </w:p>
    <w:p w14:paraId="47DF2357" w14:textId="77777777" w:rsidR="00606B13" w:rsidRDefault="00606B13" w:rsidP="00606B13"/>
    <w:p w14:paraId="3C40C0DD" w14:textId="77777777" w:rsidR="001256B2" w:rsidRPr="006A0522" w:rsidRDefault="001256B2" w:rsidP="00606B13">
      <w:pPr>
        <w:rPr>
          <w:b/>
          <w:bCs/>
        </w:rPr>
      </w:pPr>
      <w:r w:rsidRPr="006A0522">
        <w:rPr>
          <w:b/>
          <w:bCs/>
        </w:rPr>
        <w:t>Q: I’m still worried about the spread of COVID-19 at my worksite. What can I do?</w:t>
      </w:r>
    </w:p>
    <w:p w14:paraId="24D769A1" w14:textId="0959EF39" w:rsidR="00DD21D4" w:rsidRDefault="001256B2">
      <w:r w:rsidRPr="006A0522">
        <w:rPr>
          <w:b/>
          <w:bCs/>
        </w:rPr>
        <w:t>A:</w:t>
      </w:r>
      <w:r>
        <w:t xml:space="preserve"> </w:t>
      </w:r>
      <w:r w:rsidRPr="006A0522">
        <w:rPr>
          <w:u w:val="single"/>
        </w:rPr>
        <w:t xml:space="preserve">The </w:t>
      </w:r>
      <w:r w:rsidR="006A0522" w:rsidRPr="006A0522">
        <w:rPr>
          <w:u w:val="single"/>
        </w:rPr>
        <w:t xml:space="preserve">most effective </w:t>
      </w:r>
      <w:r w:rsidR="009446FF" w:rsidRPr="006A0522">
        <w:rPr>
          <w:u w:val="single"/>
        </w:rPr>
        <w:t xml:space="preserve">things you can do to prevent transmission and keep your worksite running smoothly are to mandate </w:t>
      </w:r>
      <w:r w:rsidR="006A0522" w:rsidRPr="006A0522">
        <w:rPr>
          <w:u w:val="single"/>
        </w:rPr>
        <w:t xml:space="preserve">full </w:t>
      </w:r>
      <w:r w:rsidR="009446FF" w:rsidRPr="006A0522">
        <w:rPr>
          <w:u w:val="single"/>
        </w:rPr>
        <w:t xml:space="preserve">vaccination, encourage boosters and require </w:t>
      </w:r>
      <w:r w:rsidR="006A0522" w:rsidRPr="006A0522">
        <w:rPr>
          <w:u w:val="single"/>
        </w:rPr>
        <w:t xml:space="preserve">everyone to wear a </w:t>
      </w:r>
      <w:r w:rsidR="009446FF" w:rsidRPr="006A0522">
        <w:rPr>
          <w:u w:val="single"/>
        </w:rPr>
        <w:t>mask indoors.</w:t>
      </w:r>
      <w:r w:rsidR="009446FF">
        <w:t xml:space="preserve"> </w:t>
      </w:r>
      <w:r w:rsidR="006A0522">
        <w:t>A</w:t>
      </w:r>
      <w:r w:rsidR="00606B13">
        <w:t xml:space="preserve">nyone who is 6 months past their second Pfizer or Moderna shot </w:t>
      </w:r>
      <w:r w:rsidR="00DB7DB8">
        <w:t xml:space="preserve">or 2 months past their J&amp;J shot </w:t>
      </w:r>
      <w:r w:rsidR="00606B13">
        <w:t xml:space="preserve">may receive a COVID booster in Massachusetts. </w:t>
      </w:r>
      <w:r w:rsidR="006A0522">
        <w:t>Both vaccine- and infection-derived i</w:t>
      </w:r>
      <w:r w:rsidR="00606B13">
        <w:t xml:space="preserve">mmunity </w:t>
      </w:r>
      <w:r w:rsidR="006A0522">
        <w:t xml:space="preserve">to the COVID-19 virus </w:t>
      </w:r>
      <w:r w:rsidR="00606B13">
        <w:t xml:space="preserve">wane over time. Vaccinated individuals are still at least 3x less likely to be infected than unvaccinated individuals after an exposure, but </w:t>
      </w:r>
      <w:r w:rsidR="006A0522">
        <w:t>the idea is to</w:t>
      </w:r>
      <w:r w:rsidR="00606B13">
        <w:t xml:space="preserve"> boost that protection, especially for public-facing workers.</w:t>
      </w:r>
      <w:r w:rsidR="00DB7DB8">
        <w:t xml:space="preserve"> Appointments may be made online at local </w:t>
      </w:r>
      <w:r w:rsidR="008F30BA">
        <w:t>vaccine</w:t>
      </w:r>
      <w:r w:rsidR="00467370">
        <w:t xml:space="preserve"> clinics, </w:t>
      </w:r>
      <w:r w:rsidR="00DB7DB8">
        <w:t xml:space="preserve">pharmacies and </w:t>
      </w:r>
      <w:proofErr w:type="gramStart"/>
      <w:r w:rsidR="00DB7DB8">
        <w:t>hospitals</w:t>
      </w:r>
      <w:proofErr w:type="gramEnd"/>
      <w:r w:rsidR="008F30BA">
        <w:t>. Appointments</w:t>
      </w:r>
      <w:r w:rsidR="00DC342E">
        <w:t xml:space="preserve"> may </w:t>
      </w:r>
      <w:r w:rsidR="008F30BA">
        <w:t xml:space="preserve">also </w:t>
      </w:r>
      <w:r w:rsidR="00DC342E">
        <w:t>be found</w:t>
      </w:r>
      <w:r w:rsidR="00DB7DB8">
        <w:t xml:space="preserve"> using </w:t>
      </w:r>
      <w:hyperlink r:id="rId7" w:history="1">
        <w:r w:rsidR="000222DB" w:rsidRPr="00A27440">
          <w:rPr>
            <w:rStyle w:val="Hyperlink"/>
          </w:rPr>
          <w:t>http://vaxfinder.mass.gov</w:t>
        </w:r>
      </w:hyperlink>
      <w:r w:rsidR="006A0522">
        <w:t xml:space="preserve"> and </w:t>
      </w:r>
      <w:hyperlink r:id="rId8" w:history="1">
        <w:r w:rsidR="006A0522" w:rsidRPr="00872A04">
          <w:rPr>
            <w:rStyle w:val="Hyperlink"/>
          </w:rPr>
          <w:t>http://getvaccinatedberkshires.org</w:t>
        </w:r>
      </w:hyperlink>
      <w:r w:rsidR="006A0522">
        <w:t>.</w:t>
      </w:r>
    </w:p>
    <w:p w14:paraId="5A3B25C9" w14:textId="2A25862F" w:rsidR="00BB08E2" w:rsidRDefault="00BB08E2"/>
    <w:p w14:paraId="7C997DB5" w14:textId="2C136705" w:rsidR="00BB08E2" w:rsidRPr="00A61035" w:rsidRDefault="00BB08E2">
      <w:pPr>
        <w:rPr>
          <w:b/>
          <w:bCs/>
        </w:rPr>
      </w:pPr>
      <w:r w:rsidRPr="00A61035">
        <w:rPr>
          <w:b/>
          <w:bCs/>
        </w:rPr>
        <w:t xml:space="preserve">Q: </w:t>
      </w:r>
      <w:r w:rsidR="001F79B0">
        <w:rPr>
          <w:b/>
          <w:bCs/>
        </w:rPr>
        <w:t>Can I be compensated for</w:t>
      </w:r>
      <w:r w:rsidRPr="00A61035">
        <w:rPr>
          <w:b/>
          <w:bCs/>
        </w:rPr>
        <w:t xml:space="preserve"> </w:t>
      </w:r>
      <w:r w:rsidR="001F79B0">
        <w:rPr>
          <w:b/>
          <w:bCs/>
        </w:rPr>
        <w:t xml:space="preserve">providing </w:t>
      </w:r>
      <w:r w:rsidRPr="00A61035">
        <w:rPr>
          <w:b/>
          <w:bCs/>
        </w:rPr>
        <w:t xml:space="preserve">paid leave time to my employees </w:t>
      </w:r>
      <w:r w:rsidR="009A5FD5">
        <w:rPr>
          <w:b/>
          <w:bCs/>
        </w:rPr>
        <w:t>related</w:t>
      </w:r>
      <w:r w:rsidR="001F79B0">
        <w:rPr>
          <w:b/>
          <w:bCs/>
        </w:rPr>
        <w:t xml:space="preserve"> to COVID-19?</w:t>
      </w:r>
    </w:p>
    <w:p w14:paraId="66E3CEB9" w14:textId="14522BFD" w:rsidR="00BB08E2" w:rsidRDefault="00BB08E2">
      <w:r w:rsidRPr="00A61035">
        <w:rPr>
          <w:b/>
          <w:bCs/>
        </w:rPr>
        <w:t xml:space="preserve">A: </w:t>
      </w:r>
      <w:r>
        <w:t xml:space="preserve">Possibly. </w:t>
      </w:r>
      <w:hyperlink r:id="rId9" w:history="1">
        <w:r>
          <w:rPr>
            <w:rStyle w:val="Hyperlink"/>
          </w:rPr>
          <w:t>COVID-19 Temporary Emergency Paid Sick Leave Program | Mass.gov</w:t>
        </w:r>
      </w:hyperlink>
      <w:r>
        <w:t xml:space="preserve"> </w:t>
      </w:r>
      <w:r w:rsidR="001F79B0">
        <w:t xml:space="preserve">is in operation through April 2022. Please visit the site </w:t>
      </w:r>
      <w:r>
        <w:t xml:space="preserve">to learn </w:t>
      </w:r>
      <w:r w:rsidR="00A61035">
        <w:t>more.</w:t>
      </w:r>
    </w:p>
    <w:p w14:paraId="0EAF4B67" w14:textId="77777777" w:rsidR="008662BC" w:rsidRDefault="008662BC"/>
    <w:p w14:paraId="035E5724" w14:textId="77777777" w:rsidR="008662BC" w:rsidRDefault="008662BC" w:rsidP="008662BC">
      <w:r>
        <w:t>Amy Hardt MPH, BSN, RN</w:t>
      </w:r>
    </w:p>
    <w:p w14:paraId="5541C4C9" w14:textId="77777777" w:rsidR="008662BC" w:rsidRDefault="008662BC" w:rsidP="008662BC">
      <w:r>
        <w:t>Lead Public Health Nurse</w:t>
      </w:r>
    </w:p>
    <w:p w14:paraId="57274283" w14:textId="77777777" w:rsidR="008662BC" w:rsidRDefault="008662BC" w:rsidP="008662BC">
      <w:r>
        <w:t>Southern Berkshire Public Health Collaborative</w:t>
      </w:r>
    </w:p>
    <w:p w14:paraId="182F8039" w14:textId="77777777" w:rsidR="008662BC" w:rsidRDefault="008662BC" w:rsidP="008662BC">
      <w:r>
        <w:t>45 Railroad Street, Lee MA 01238</w:t>
      </w:r>
    </w:p>
    <w:p w14:paraId="7156BC02" w14:textId="77777777" w:rsidR="008662BC" w:rsidRDefault="008662BC" w:rsidP="008662BC">
      <w:r>
        <w:t>413.717.7026</w:t>
      </w:r>
    </w:p>
    <w:p w14:paraId="27778680" w14:textId="77777777" w:rsidR="008662BC" w:rsidRDefault="008662BC" w:rsidP="008662BC">
      <w:r>
        <w:t>amy@tritownhealth.org</w:t>
      </w:r>
    </w:p>
    <w:p w14:paraId="2F6F9406" w14:textId="77777777" w:rsidR="008662BC" w:rsidRDefault="008662BC" w:rsidP="008662BC"/>
    <w:p w14:paraId="668E7482" w14:textId="77777777" w:rsidR="008662BC" w:rsidRDefault="008662BC" w:rsidP="008662BC">
      <w:r>
        <w:t>Vaccine Appointment Finder:</w:t>
      </w:r>
    </w:p>
    <w:p w14:paraId="02188043" w14:textId="77777777" w:rsidR="008662BC" w:rsidRDefault="008662BC" w:rsidP="008662BC">
      <w:r>
        <w:t>http://vaxfinder.mass.gov</w:t>
      </w:r>
    </w:p>
    <w:p w14:paraId="00FD4670" w14:textId="77777777" w:rsidR="008662BC" w:rsidRDefault="008662BC" w:rsidP="008662BC">
      <w:r>
        <w:t xml:space="preserve">Dial 2-1-1 for homebound </w:t>
      </w:r>
      <w:proofErr w:type="spellStart"/>
      <w:r>
        <w:t>appts</w:t>
      </w:r>
      <w:proofErr w:type="spellEnd"/>
      <w:r>
        <w:t xml:space="preserve"> or difficulty using internet</w:t>
      </w:r>
    </w:p>
    <w:p w14:paraId="0F83DDBB" w14:textId="77777777" w:rsidR="008662BC" w:rsidRDefault="008662BC" w:rsidP="008662BC"/>
    <w:p w14:paraId="50DE0B65" w14:textId="77777777" w:rsidR="008662BC" w:rsidRDefault="008662BC" w:rsidP="008662BC">
      <w:r>
        <w:t>COVID-19 MA Dept. of Public Health and CDC Guidance:</w:t>
      </w:r>
    </w:p>
    <w:p w14:paraId="7167FECE" w14:textId="77777777" w:rsidR="008662BC" w:rsidRDefault="008662BC" w:rsidP="008662BC">
      <w:r>
        <w:t>COVID-19 booster frequently asked questions | Mass.gov</w:t>
      </w:r>
    </w:p>
    <w:p w14:paraId="3DA72470" w14:textId="77777777" w:rsidR="008662BC" w:rsidRDefault="008662BC" w:rsidP="008662BC">
      <w:r>
        <w:t>COVID-19 isolation and quarantine information | Mass.gov</w:t>
      </w:r>
    </w:p>
    <w:p w14:paraId="502DC36A" w14:textId="77777777" w:rsidR="008662BC" w:rsidRDefault="008662BC" w:rsidP="008662BC">
      <w:r>
        <w:t xml:space="preserve">When </w:t>
      </w:r>
      <w:proofErr w:type="gramStart"/>
      <w:r>
        <w:t>You’ve</w:t>
      </w:r>
      <w:proofErr w:type="gramEnd"/>
      <w:r>
        <w:t xml:space="preserve"> Been Fully Vaccinated | CDC</w:t>
      </w:r>
    </w:p>
    <w:p w14:paraId="75EC5647" w14:textId="06AE9479" w:rsidR="008662BC" w:rsidRDefault="008662BC" w:rsidP="008662BC">
      <w:r>
        <w:t>Delta Variant: What We Know About the Science | CDC</w:t>
      </w:r>
      <w:bookmarkStart w:id="0" w:name="_GoBack"/>
      <w:bookmarkEnd w:id="0"/>
    </w:p>
    <w:sectPr w:rsidR="00866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015E2"/>
    <w:multiLevelType w:val="hybridMultilevel"/>
    <w:tmpl w:val="7BD4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13"/>
    <w:rsid w:val="000204D9"/>
    <w:rsid w:val="00020F11"/>
    <w:rsid w:val="000222DB"/>
    <w:rsid w:val="001256B2"/>
    <w:rsid w:val="0013342E"/>
    <w:rsid w:val="0018103E"/>
    <w:rsid w:val="00193124"/>
    <w:rsid w:val="001B1F91"/>
    <w:rsid w:val="001E4C9E"/>
    <w:rsid w:val="001E72E9"/>
    <w:rsid w:val="001F2DF6"/>
    <w:rsid w:val="001F79B0"/>
    <w:rsid w:val="00202920"/>
    <w:rsid w:val="00212EE7"/>
    <w:rsid w:val="002223ED"/>
    <w:rsid w:val="00272EF9"/>
    <w:rsid w:val="002760B0"/>
    <w:rsid w:val="00277AC8"/>
    <w:rsid w:val="00355DB7"/>
    <w:rsid w:val="003F5448"/>
    <w:rsid w:val="00457846"/>
    <w:rsid w:val="00457AE1"/>
    <w:rsid w:val="00467370"/>
    <w:rsid w:val="0049676E"/>
    <w:rsid w:val="0049783C"/>
    <w:rsid w:val="0052179F"/>
    <w:rsid w:val="0053040E"/>
    <w:rsid w:val="00531057"/>
    <w:rsid w:val="00561EAB"/>
    <w:rsid w:val="00566BED"/>
    <w:rsid w:val="00595C1A"/>
    <w:rsid w:val="005B0576"/>
    <w:rsid w:val="005F5324"/>
    <w:rsid w:val="00606B13"/>
    <w:rsid w:val="00623DA5"/>
    <w:rsid w:val="006306F5"/>
    <w:rsid w:val="00643491"/>
    <w:rsid w:val="006A0522"/>
    <w:rsid w:val="00700842"/>
    <w:rsid w:val="00705B8A"/>
    <w:rsid w:val="00705BA2"/>
    <w:rsid w:val="00711892"/>
    <w:rsid w:val="00735EBC"/>
    <w:rsid w:val="007368B5"/>
    <w:rsid w:val="007F47A8"/>
    <w:rsid w:val="008231F7"/>
    <w:rsid w:val="00853F07"/>
    <w:rsid w:val="00863D50"/>
    <w:rsid w:val="008662BC"/>
    <w:rsid w:val="008946D2"/>
    <w:rsid w:val="00894D2D"/>
    <w:rsid w:val="008B661E"/>
    <w:rsid w:val="008C1EDC"/>
    <w:rsid w:val="008C2116"/>
    <w:rsid w:val="008F20EE"/>
    <w:rsid w:val="008F30BA"/>
    <w:rsid w:val="008F6DB9"/>
    <w:rsid w:val="009053A0"/>
    <w:rsid w:val="00911C64"/>
    <w:rsid w:val="009446FF"/>
    <w:rsid w:val="009A5FD5"/>
    <w:rsid w:val="009A6F66"/>
    <w:rsid w:val="00A45ADC"/>
    <w:rsid w:val="00A61035"/>
    <w:rsid w:val="00BB08E2"/>
    <w:rsid w:val="00C25426"/>
    <w:rsid w:val="00CB62FC"/>
    <w:rsid w:val="00D015CC"/>
    <w:rsid w:val="00D45D1A"/>
    <w:rsid w:val="00DB7DB8"/>
    <w:rsid w:val="00DC342E"/>
    <w:rsid w:val="00DD21D4"/>
    <w:rsid w:val="00DD2CCC"/>
    <w:rsid w:val="00DD36E1"/>
    <w:rsid w:val="00DE1BB2"/>
    <w:rsid w:val="00DE39F3"/>
    <w:rsid w:val="00DE3D41"/>
    <w:rsid w:val="00DE5897"/>
    <w:rsid w:val="00DF13D5"/>
    <w:rsid w:val="00E30109"/>
    <w:rsid w:val="00E3110F"/>
    <w:rsid w:val="00EB5161"/>
    <w:rsid w:val="00EB7BB0"/>
    <w:rsid w:val="00ED03EA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8BFB"/>
  <w15:docId w15:val="{F50EB991-94D5-491D-9E2C-B633EB41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13"/>
    <w:pPr>
      <w:ind w:left="720"/>
    </w:pPr>
  </w:style>
  <w:style w:type="character" w:styleId="Hyperlink">
    <w:name w:val="Hyperlink"/>
    <w:basedOn w:val="DefaultParagraphFont"/>
    <w:uiPriority w:val="99"/>
    <w:unhideWhenUsed/>
    <w:rsid w:val="000222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2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22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tvaccinatedberkshire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axfinder.mas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ol8.mass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sol8.mass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ss.gov/info-details/covid-19-temporary-emergency-paid-sick-leave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Hardt</dc:creator>
  <cp:keywords/>
  <dc:description/>
  <cp:lastModifiedBy>MNoe</cp:lastModifiedBy>
  <cp:revision>2</cp:revision>
  <dcterms:created xsi:type="dcterms:W3CDTF">2021-12-08T13:29:00Z</dcterms:created>
  <dcterms:modified xsi:type="dcterms:W3CDTF">2021-12-08T13:29:00Z</dcterms:modified>
</cp:coreProperties>
</file>